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2812A3" w:rsidRDefault="00F2270A" w:rsidP="003710EA">
      <w:pPr>
        <w:ind w:left="7920" w:firstLine="720"/>
        <w:jc w:val="both"/>
        <w:rPr>
          <w:b/>
          <w:snapToGrid w:val="0"/>
          <w:sz w:val="24"/>
          <w:szCs w:val="24"/>
        </w:rPr>
      </w:pPr>
    </w:p>
    <w:p w:rsidR="00F2270A" w:rsidRPr="002812A3" w:rsidRDefault="00F2270A" w:rsidP="003710EA">
      <w:pPr>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00402271">
        <w:rPr>
          <w:b/>
          <w:snapToGrid w:val="0"/>
          <w:sz w:val="24"/>
          <w:szCs w:val="24"/>
        </w:rPr>
        <w:t>April 12</w:t>
      </w:r>
      <w:r w:rsidR="00D26A20" w:rsidRPr="002812A3">
        <w:rPr>
          <w:b/>
          <w:snapToGrid w:val="0"/>
          <w:sz w:val="24"/>
          <w:szCs w:val="24"/>
        </w:rPr>
        <w:t>, 2016</w:t>
      </w:r>
    </w:p>
    <w:p w:rsidR="00F2270A" w:rsidRPr="002812A3" w:rsidRDefault="00F2270A" w:rsidP="003710EA">
      <w:pPr>
        <w:jc w:val="both"/>
        <w:rPr>
          <w:snapToGrid w:val="0"/>
          <w:sz w:val="24"/>
          <w:szCs w:val="24"/>
        </w:rPr>
      </w:pPr>
    </w:p>
    <w:p w:rsidR="00F2270A" w:rsidRPr="002812A3" w:rsidRDefault="00402271" w:rsidP="003710EA">
      <w:pPr>
        <w:jc w:val="both"/>
        <w:rPr>
          <w:snapToGrid w:val="0"/>
          <w:sz w:val="24"/>
          <w:szCs w:val="24"/>
        </w:rPr>
      </w:pPr>
      <w:r>
        <w:rPr>
          <w:snapToGrid w:val="0"/>
          <w:sz w:val="24"/>
          <w:szCs w:val="24"/>
        </w:rPr>
        <w:t>The Special</w:t>
      </w:r>
      <w:r w:rsidR="00DD0254" w:rsidRPr="002812A3">
        <w:rPr>
          <w:snapToGrid w:val="0"/>
          <w:sz w:val="24"/>
          <w:szCs w:val="24"/>
        </w:rPr>
        <w:t xml:space="preserve"> Meeting</w:t>
      </w:r>
      <w:r w:rsidR="00F2270A" w:rsidRPr="002812A3">
        <w:rPr>
          <w:snapToGrid w:val="0"/>
          <w:sz w:val="24"/>
          <w:szCs w:val="24"/>
        </w:rPr>
        <w:t xml:space="preserve"> of the Governing Body of the Borough of Bloomingdale was held on the above date in the Council Chambers of the Municipal Building, 101 Hamburg Turnpike, Bloomingdale, NJ.   Mayor Dunleavy called the </w:t>
      </w:r>
      <w:r>
        <w:rPr>
          <w:snapToGrid w:val="0"/>
          <w:sz w:val="24"/>
          <w:szCs w:val="24"/>
        </w:rPr>
        <w:t>meeting to order at 7:11</w:t>
      </w:r>
      <w:r w:rsidR="00F2270A" w:rsidRPr="002812A3">
        <w:rPr>
          <w:snapToGrid w:val="0"/>
          <w:sz w:val="24"/>
          <w:szCs w:val="24"/>
        </w:rPr>
        <w:t xml:space="preserve"> p.m.</w:t>
      </w:r>
    </w:p>
    <w:p w:rsidR="00F2270A" w:rsidRPr="002812A3" w:rsidRDefault="00F2270A" w:rsidP="003710EA">
      <w:pPr>
        <w:jc w:val="both"/>
        <w:rPr>
          <w:snapToGrid w:val="0"/>
          <w:sz w:val="24"/>
          <w:szCs w:val="24"/>
        </w:rPr>
      </w:pPr>
    </w:p>
    <w:p w:rsidR="00F2270A" w:rsidRPr="002812A3" w:rsidRDefault="00F2270A" w:rsidP="003710EA">
      <w:pPr>
        <w:pStyle w:val="Heading2"/>
        <w:jc w:val="both"/>
        <w:rPr>
          <w:szCs w:val="24"/>
        </w:rPr>
      </w:pPr>
      <w:r w:rsidRPr="002812A3">
        <w:rPr>
          <w:szCs w:val="24"/>
        </w:rPr>
        <w:t xml:space="preserve">SALUTE TO THE AMERICAN FLAG </w:t>
      </w:r>
    </w:p>
    <w:p w:rsidR="00F2270A" w:rsidRPr="002812A3" w:rsidRDefault="00F2270A" w:rsidP="003710EA">
      <w:pPr>
        <w:rPr>
          <w:sz w:val="24"/>
          <w:szCs w:val="24"/>
        </w:rPr>
      </w:pPr>
    </w:p>
    <w:p w:rsidR="00DD0254" w:rsidRPr="002812A3" w:rsidRDefault="00DD0254" w:rsidP="00D26A20">
      <w:pPr>
        <w:jc w:val="both"/>
        <w:rPr>
          <w:sz w:val="24"/>
          <w:szCs w:val="24"/>
        </w:rPr>
      </w:pPr>
      <w:r w:rsidRPr="002812A3">
        <w:rPr>
          <w:sz w:val="24"/>
          <w:szCs w:val="24"/>
        </w:rPr>
        <w:t xml:space="preserve">Mayor Dunleavy </w:t>
      </w:r>
      <w:r w:rsidR="00D26A20" w:rsidRPr="002812A3">
        <w:rPr>
          <w:sz w:val="24"/>
          <w:szCs w:val="24"/>
        </w:rPr>
        <w:t>led the salute to the flag.</w:t>
      </w:r>
    </w:p>
    <w:p w:rsidR="00D26A20" w:rsidRPr="002812A3" w:rsidRDefault="00D26A20" w:rsidP="00D26A20">
      <w:pPr>
        <w:jc w:val="both"/>
        <w:rPr>
          <w:sz w:val="24"/>
          <w:szCs w:val="24"/>
        </w:rPr>
      </w:pPr>
    </w:p>
    <w:p w:rsidR="00D26A20" w:rsidRPr="002812A3" w:rsidRDefault="00D26A20" w:rsidP="00D26A20">
      <w:pPr>
        <w:pStyle w:val="Heading2"/>
        <w:jc w:val="both"/>
        <w:rPr>
          <w:szCs w:val="24"/>
        </w:rPr>
      </w:pPr>
      <w:r w:rsidRPr="002812A3">
        <w:rPr>
          <w:szCs w:val="24"/>
        </w:rPr>
        <w:t>ROLL CALL</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r w:rsidRPr="002812A3">
        <w:rPr>
          <w:i/>
          <w:snapToGrid w:val="0"/>
          <w:sz w:val="24"/>
          <w:szCs w:val="24"/>
        </w:rPr>
        <w:t>In Attendance:</w:t>
      </w:r>
      <w:r w:rsidRPr="002812A3">
        <w:rPr>
          <w:snapToGrid w:val="0"/>
          <w:sz w:val="24"/>
          <w:szCs w:val="24"/>
        </w:rPr>
        <w:tab/>
      </w:r>
      <w:r w:rsidRPr="002812A3">
        <w:rPr>
          <w:snapToGrid w:val="0"/>
          <w:sz w:val="24"/>
          <w:szCs w:val="24"/>
        </w:rPr>
        <w:tab/>
        <w:t>Mayor:</w:t>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Jonathan Dunleavy</w:t>
      </w:r>
    </w:p>
    <w:p w:rsidR="00D26A20" w:rsidRPr="002812A3" w:rsidRDefault="00D26A20" w:rsidP="00D26A20">
      <w:pPr>
        <w:jc w:val="both"/>
        <w:rPr>
          <w:snapToGrid w:val="0"/>
          <w:sz w:val="24"/>
          <w:szCs w:val="24"/>
        </w:rPr>
      </w:pPr>
      <w:r w:rsidRPr="002812A3">
        <w:rPr>
          <w:snapToGrid w:val="0"/>
          <w:sz w:val="24"/>
          <w:szCs w:val="24"/>
        </w:rPr>
        <w:tab/>
      </w:r>
      <w:r w:rsidRPr="002812A3">
        <w:rPr>
          <w:snapToGrid w:val="0"/>
          <w:sz w:val="24"/>
          <w:szCs w:val="24"/>
        </w:rPr>
        <w:tab/>
      </w:r>
    </w:p>
    <w:p w:rsidR="00D26A20" w:rsidRPr="002812A3" w:rsidRDefault="00D26A20" w:rsidP="00402271">
      <w:pPr>
        <w:jc w:val="both"/>
        <w:rPr>
          <w:snapToGrid w:val="0"/>
          <w:sz w:val="24"/>
          <w:szCs w:val="24"/>
        </w:rPr>
      </w:pPr>
      <w:r w:rsidRPr="002812A3">
        <w:rPr>
          <w:snapToGrid w:val="0"/>
          <w:sz w:val="24"/>
          <w:szCs w:val="24"/>
        </w:rPr>
        <w:tab/>
      </w:r>
      <w:r w:rsidRPr="002812A3">
        <w:rPr>
          <w:snapToGrid w:val="0"/>
          <w:sz w:val="24"/>
          <w:szCs w:val="24"/>
        </w:rPr>
        <w:tab/>
      </w:r>
      <w:r w:rsidR="00402271">
        <w:rPr>
          <w:snapToGrid w:val="0"/>
          <w:sz w:val="24"/>
          <w:szCs w:val="24"/>
        </w:rPr>
        <w:tab/>
        <w:t>Council Members:</w:t>
      </w:r>
      <w:r w:rsidR="00402271">
        <w:rPr>
          <w:snapToGrid w:val="0"/>
          <w:sz w:val="24"/>
          <w:szCs w:val="24"/>
        </w:rPr>
        <w:tab/>
      </w:r>
      <w:r w:rsidR="00402271">
        <w:rPr>
          <w:snapToGrid w:val="0"/>
          <w:sz w:val="24"/>
          <w:szCs w:val="24"/>
        </w:rPr>
        <w:tab/>
      </w:r>
      <w:r w:rsidRPr="002812A3">
        <w:rPr>
          <w:snapToGrid w:val="0"/>
          <w:sz w:val="24"/>
          <w:szCs w:val="24"/>
        </w:rPr>
        <w:t>John D’Amato</w:t>
      </w:r>
    </w:p>
    <w:p w:rsidR="00D26A20" w:rsidRPr="002812A3" w:rsidRDefault="00D26A20" w:rsidP="00D26A20">
      <w:pPr>
        <w:ind w:left="4320" w:firstLine="720"/>
        <w:jc w:val="both"/>
        <w:rPr>
          <w:snapToGrid w:val="0"/>
          <w:sz w:val="24"/>
          <w:szCs w:val="24"/>
        </w:rPr>
      </w:pPr>
      <w:r w:rsidRPr="002812A3">
        <w:rPr>
          <w:snapToGrid w:val="0"/>
          <w:sz w:val="24"/>
          <w:szCs w:val="24"/>
        </w:rPr>
        <w:t>Richard Dellaripa</w:t>
      </w:r>
    </w:p>
    <w:p w:rsidR="00D26A20" w:rsidRPr="002812A3" w:rsidRDefault="00D26A20" w:rsidP="00D26A20">
      <w:pPr>
        <w:ind w:left="4320" w:firstLine="720"/>
        <w:jc w:val="both"/>
        <w:rPr>
          <w:snapToGrid w:val="0"/>
          <w:sz w:val="24"/>
          <w:szCs w:val="24"/>
        </w:rPr>
      </w:pPr>
      <w:r w:rsidRPr="002812A3">
        <w:rPr>
          <w:snapToGrid w:val="0"/>
          <w:sz w:val="24"/>
          <w:szCs w:val="24"/>
        </w:rPr>
        <w:t>Dawn Hudson</w:t>
      </w:r>
    </w:p>
    <w:p w:rsidR="00402271" w:rsidRDefault="00D26A20" w:rsidP="00D26A20">
      <w:pPr>
        <w:ind w:left="90"/>
        <w:jc w:val="both"/>
        <w:rPr>
          <w:snapToGrid w:val="0"/>
          <w:sz w:val="24"/>
          <w:szCs w:val="24"/>
        </w:rPr>
      </w:pP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r>
      <w:r w:rsidRPr="002812A3">
        <w:rPr>
          <w:snapToGrid w:val="0"/>
          <w:sz w:val="24"/>
          <w:szCs w:val="24"/>
        </w:rPr>
        <w:tab/>
        <w:t>Ray Yazdi</w:t>
      </w:r>
      <w:r w:rsidR="00402271">
        <w:rPr>
          <w:snapToGrid w:val="0"/>
          <w:sz w:val="24"/>
          <w:szCs w:val="24"/>
        </w:rPr>
        <w:t>* (Entered later)</w:t>
      </w:r>
    </w:p>
    <w:p w:rsidR="00402271" w:rsidRDefault="00402271" w:rsidP="00D26A20">
      <w:pPr>
        <w:ind w:left="90"/>
        <w:jc w:val="both"/>
        <w:rPr>
          <w:snapToGrid w:val="0"/>
          <w:sz w:val="24"/>
          <w:szCs w:val="24"/>
        </w:rPr>
      </w:pPr>
    </w:p>
    <w:p w:rsidR="00402271" w:rsidRDefault="00402271" w:rsidP="00D26A2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Counc</w:t>
      </w:r>
      <w:r w:rsidR="007E5A9D">
        <w:rPr>
          <w:snapToGrid w:val="0"/>
          <w:sz w:val="24"/>
          <w:szCs w:val="24"/>
        </w:rPr>
        <w:t>i</w:t>
      </w:r>
      <w:r>
        <w:rPr>
          <w:snapToGrid w:val="0"/>
          <w:sz w:val="24"/>
          <w:szCs w:val="24"/>
        </w:rPr>
        <w:t>lman:</w:t>
      </w:r>
      <w:r>
        <w:rPr>
          <w:snapToGrid w:val="0"/>
          <w:sz w:val="24"/>
          <w:szCs w:val="24"/>
        </w:rPr>
        <w:tab/>
      </w:r>
      <w:r>
        <w:rPr>
          <w:snapToGrid w:val="0"/>
          <w:sz w:val="24"/>
          <w:szCs w:val="24"/>
        </w:rPr>
        <w:tab/>
      </w:r>
      <w:r>
        <w:rPr>
          <w:snapToGrid w:val="0"/>
          <w:sz w:val="24"/>
          <w:szCs w:val="24"/>
        </w:rPr>
        <w:tab/>
        <w:t>Anthony Costa</w:t>
      </w:r>
    </w:p>
    <w:p w:rsidR="00D26A20" w:rsidRPr="002812A3" w:rsidRDefault="00402271" w:rsidP="00D26A20">
      <w:pPr>
        <w:ind w:left="90"/>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Michael Sondermeyer</w:t>
      </w:r>
      <w:r w:rsidR="00D26A20" w:rsidRPr="002812A3">
        <w:rPr>
          <w:snapToGrid w:val="0"/>
          <w:sz w:val="24"/>
          <w:szCs w:val="24"/>
        </w:rPr>
        <w:t xml:space="preserve"> </w:t>
      </w:r>
    </w:p>
    <w:p w:rsidR="00D26A20" w:rsidRPr="002812A3" w:rsidRDefault="00D26A20" w:rsidP="00D26A20">
      <w:pPr>
        <w:jc w:val="both"/>
        <w:rPr>
          <w:snapToGrid w:val="0"/>
          <w:sz w:val="24"/>
          <w:szCs w:val="24"/>
        </w:rPr>
      </w:pPr>
    </w:p>
    <w:p w:rsidR="00D26A20" w:rsidRPr="002812A3" w:rsidRDefault="00D26A20" w:rsidP="00D26A20">
      <w:pPr>
        <w:jc w:val="both"/>
        <w:rPr>
          <w:snapToGrid w:val="0"/>
          <w:sz w:val="24"/>
          <w:szCs w:val="24"/>
        </w:rPr>
      </w:pPr>
    </w:p>
    <w:p w:rsidR="00D26A20" w:rsidRPr="002812A3" w:rsidRDefault="00D26A20" w:rsidP="00D26A20">
      <w:pPr>
        <w:pStyle w:val="Heading9"/>
        <w:jc w:val="both"/>
        <w:rPr>
          <w:i w:val="0"/>
          <w:szCs w:val="24"/>
        </w:rPr>
      </w:pPr>
      <w:r w:rsidRPr="002812A3">
        <w:rPr>
          <w:szCs w:val="24"/>
        </w:rPr>
        <w:t>Professionals</w:t>
      </w:r>
      <w:r w:rsidRPr="002812A3">
        <w:rPr>
          <w:szCs w:val="24"/>
        </w:rPr>
        <w:tab/>
      </w:r>
      <w:r w:rsidRPr="002812A3">
        <w:rPr>
          <w:szCs w:val="24"/>
        </w:rPr>
        <w:tab/>
      </w:r>
      <w:r w:rsidRPr="002812A3">
        <w:rPr>
          <w:i w:val="0"/>
          <w:szCs w:val="24"/>
        </w:rPr>
        <w:t>Municipal Clerk:</w:t>
      </w:r>
      <w:r w:rsidRPr="002812A3">
        <w:rPr>
          <w:i w:val="0"/>
          <w:szCs w:val="24"/>
        </w:rPr>
        <w:tab/>
      </w:r>
      <w:r w:rsidRPr="002812A3">
        <w:rPr>
          <w:i w:val="0"/>
          <w:szCs w:val="24"/>
        </w:rPr>
        <w:tab/>
        <w:t>Jane McCarthy, RMC</w:t>
      </w:r>
    </w:p>
    <w:p w:rsidR="00D26A20" w:rsidRPr="002812A3" w:rsidRDefault="00D26A20" w:rsidP="00D26A20">
      <w:pPr>
        <w:jc w:val="both"/>
        <w:rPr>
          <w:snapToGrid w:val="0"/>
          <w:sz w:val="24"/>
          <w:szCs w:val="24"/>
        </w:rPr>
      </w:pPr>
      <w:r w:rsidRPr="002812A3">
        <w:rPr>
          <w:i/>
          <w:snapToGrid w:val="0"/>
          <w:sz w:val="24"/>
          <w:szCs w:val="24"/>
        </w:rPr>
        <w:t>Present:</w:t>
      </w:r>
      <w:r w:rsidRPr="002812A3">
        <w:rPr>
          <w:snapToGrid w:val="0"/>
          <w:sz w:val="24"/>
          <w:szCs w:val="24"/>
        </w:rPr>
        <w:tab/>
      </w:r>
      <w:r w:rsidRPr="002812A3">
        <w:rPr>
          <w:snapToGrid w:val="0"/>
          <w:sz w:val="24"/>
          <w:szCs w:val="24"/>
        </w:rPr>
        <w:tab/>
      </w:r>
    </w:p>
    <w:p w:rsidR="00D26A20" w:rsidRPr="002812A3" w:rsidRDefault="00D26A20" w:rsidP="00D26A20">
      <w:pPr>
        <w:jc w:val="both"/>
        <w:rPr>
          <w:snapToGrid w:val="0"/>
          <w:sz w:val="24"/>
          <w:szCs w:val="24"/>
        </w:rPr>
      </w:pPr>
    </w:p>
    <w:p w:rsidR="00832BDC" w:rsidRDefault="00832BDC" w:rsidP="00F2270A">
      <w:pPr>
        <w:ind w:right="1440"/>
        <w:rPr>
          <w:sz w:val="24"/>
          <w:szCs w:val="24"/>
        </w:rPr>
      </w:pPr>
    </w:p>
    <w:p w:rsidR="007E5A9D" w:rsidRPr="007D162C" w:rsidRDefault="007E5A9D" w:rsidP="00F2270A">
      <w:pPr>
        <w:ind w:right="1440"/>
        <w:rPr>
          <w:b/>
          <w:i/>
          <w:sz w:val="24"/>
          <w:szCs w:val="24"/>
          <w:u w:val="single"/>
        </w:rPr>
      </w:pPr>
      <w:r w:rsidRPr="007D162C">
        <w:rPr>
          <w:b/>
          <w:i/>
          <w:sz w:val="24"/>
          <w:szCs w:val="24"/>
        </w:rPr>
        <w:t>Prese</w:t>
      </w:r>
      <w:r w:rsidR="007D162C" w:rsidRPr="007D162C">
        <w:rPr>
          <w:b/>
          <w:i/>
          <w:sz w:val="24"/>
          <w:szCs w:val="24"/>
        </w:rPr>
        <w:t>ntation by Engineer Nick Agnoli and</w:t>
      </w:r>
      <w:r w:rsidRPr="007D162C">
        <w:rPr>
          <w:b/>
          <w:i/>
          <w:sz w:val="24"/>
          <w:szCs w:val="24"/>
        </w:rPr>
        <w:t xml:space="preserve"> John Cigol of DMC Surveyors in </w:t>
      </w:r>
      <w:r w:rsidRPr="007D162C">
        <w:rPr>
          <w:b/>
          <w:i/>
          <w:sz w:val="24"/>
          <w:szCs w:val="24"/>
          <w:u w:val="single"/>
        </w:rPr>
        <w:t>regard to the FEMA remapping</w:t>
      </w:r>
    </w:p>
    <w:p w:rsidR="007E5A9D" w:rsidRDefault="007E5A9D" w:rsidP="00F2270A">
      <w:pPr>
        <w:ind w:right="1440"/>
        <w:rPr>
          <w:sz w:val="24"/>
          <w:szCs w:val="24"/>
        </w:rPr>
      </w:pPr>
    </w:p>
    <w:p w:rsidR="007E5A9D" w:rsidRDefault="007E5A9D" w:rsidP="00F2270A">
      <w:pPr>
        <w:ind w:right="1440"/>
        <w:rPr>
          <w:sz w:val="24"/>
          <w:szCs w:val="24"/>
        </w:rPr>
      </w:pPr>
      <w:r>
        <w:rPr>
          <w:sz w:val="24"/>
          <w:szCs w:val="24"/>
        </w:rPr>
        <w:t>At this time, Ma</w:t>
      </w:r>
      <w:r w:rsidR="009D6179">
        <w:rPr>
          <w:sz w:val="24"/>
          <w:szCs w:val="24"/>
        </w:rPr>
        <w:t xml:space="preserve">yor Dunlevy introduced Mark </w:t>
      </w:r>
      <w:proofErr w:type="spellStart"/>
      <w:r w:rsidR="009D6179">
        <w:rPr>
          <w:sz w:val="24"/>
          <w:szCs w:val="24"/>
        </w:rPr>
        <w:t>Murren</w:t>
      </w:r>
      <w:proofErr w:type="spellEnd"/>
      <w:r w:rsidR="007D162C">
        <w:rPr>
          <w:sz w:val="24"/>
          <w:szCs w:val="24"/>
        </w:rPr>
        <w:t>, a</w:t>
      </w:r>
      <w:r>
        <w:rPr>
          <w:sz w:val="24"/>
          <w:szCs w:val="24"/>
        </w:rPr>
        <w:t xml:space="preserve"> Bloomingdale resident who </w:t>
      </w:r>
      <w:r w:rsidR="007D162C">
        <w:rPr>
          <w:sz w:val="24"/>
          <w:szCs w:val="24"/>
        </w:rPr>
        <w:t>spearheading</w:t>
      </w:r>
      <w:r>
        <w:rPr>
          <w:sz w:val="24"/>
          <w:szCs w:val="24"/>
        </w:rPr>
        <w:t xml:space="preserve"> looking at the inequities in our flood maps.</w:t>
      </w:r>
      <w:r w:rsidR="009D6179">
        <w:rPr>
          <w:sz w:val="24"/>
          <w:szCs w:val="24"/>
        </w:rPr>
        <w:t xml:space="preserve">  Mr. </w:t>
      </w:r>
      <w:proofErr w:type="spellStart"/>
      <w:r w:rsidR="009D6179">
        <w:rPr>
          <w:sz w:val="24"/>
          <w:szCs w:val="24"/>
        </w:rPr>
        <w:t>Murren</w:t>
      </w:r>
      <w:proofErr w:type="spellEnd"/>
      <w:r w:rsidR="00E123B4">
        <w:rPr>
          <w:sz w:val="24"/>
          <w:szCs w:val="24"/>
        </w:rPr>
        <w:t xml:space="preserve"> thanked the Mayor for immediately working with him on this </w:t>
      </w:r>
      <w:r w:rsidR="007D162C">
        <w:rPr>
          <w:sz w:val="24"/>
          <w:szCs w:val="24"/>
        </w:rPr>
        <w:t>protect</w:t>
      </w:r>
      <w:r w:rsidR="00E123B4">
        <w:rPr>
          <w:sz w:val="24"/>
          <w:szCs w:val="24"/>
        </w:rPr>
        <w:t xml:space="preserve"> and the services </w:t>
      </w:r>
      <w:r w:rsidR="007D162C">
        <w:rPr>
          <w:sz w:val="24"/>
          <w:szCs w:val="24"/>
        </w:rPr>
        <w:t>of Nicholas Agnol</w:t>
      </w:r>
      <w:r w:rsidR="00E123B4">
        <w:rPr>
          <w:sz w:val="24"/>
          <w:szCs w:val="24"/>
        </w:rPr>
        <w:t>i were retained to help with th</w:t>
      </w:r>
      <w:r w:rsidR="0031709A">
        <w:rPr>
          <w:sz w:val="24"/>
          <w:szCs w:val="24"/>
        </w:rPr>
        <w:t>e analysis.</w:t>
      </w:r>
    </w:p>
    <w:p w:rsidR="0031709A" w:rsidRDefault="0031709A" w:rsidP="00F2270A">
      <w:pPr>
        <w:ind w:right="1440"/>
        <w:rPr>
          <w:sz w:val="24"/>
          <w:szCs w:val="24"/>
        </w:rPr>
      </w:pPr>
    </w:p>
    <w:p w:rsidR="0031709A" w:rsidRDefault="0031709A" w:rsidP="00F2270A">
      <w:pPr>
        <w:ind w:right="1440"/>
        <w:rPr>
          <w:sz w:val="24"/>
          <w:szCs w:val="24"/>
        </w:rPr>
      </w:pPr>
      <w:r>
        <w:rPr>
          <w:sz w:val="24"/>
          <w:szCs w:val="24"/>
        </w:rPr>
        <w:t>This was started about three years ago and part of the delay was that the federal government process and the project group to include Glenwild Lake as well as Oakwood Lake as FEMA suggested we do this.</w:t>
      </w:r>
    </w:p>
    <w:p w:rsidR="0031709A" w:rsidRDefault="0031709A" w:rsidP="00F2270A">
      <w:pPr>
        <w:ind w:right="1440"/>
        <w:rPr>
          <w:sz w:val="24"/>
          <w:szCs w:val="24"/>
        </w:rPr>
      </w:pPr>
    </w:p>
    <w:p w:rsidR="0031709A" w:rsidRDefault="00643D94" w:rsidP="00F2270A">
      <w:pPr>
        <w:ind w:right="1440"/>
        <w:rPr>
          <w:sz w:val="24"/>
          <w:szCs w:val="24"/>
        </w:rPr>
      </w:pPr>
      <w:r>
        <w:rPr>
          <w:sz w:val="24"/>
          <w:szCs w:val="24"/>
        </w:rPr>
        <w:t xml:space="preserve">242 letters went out </w:t>
      </w:r>
      <w:r w:rsidR="007D162C">
        <w:rPr>
          <w:sz w:val="24"/>
          <w:szCs w:val="24"/>
        </w:rPr>
        <w:t>in r</w:t>
      </w:r>
      <w:r>
        <w:rPr>
          <w:sz w:val="24"/>
          <w:szCs w:val="24"/>
        </w:rPr>
        <w:t>e</w:t>
      </w:r>
      <w:r w:rsidR="007D162C">
        <w:rPr>
          <w:sz w:val="24"/>
          <w:szCs w:val="24"/>
        </w:rPr>
        <w:t>g</w:t>
      </w:r>
      <w:r>
        <w:rPr>
          <w:sz w:val="24"/>
          <w:szCs w:val="24"/>
        </w:rPr>
        <w:t xml:space="preserve">ard to this; 62 people coming out of the flood </w:t>
      </w:r>
      <w:r w:rsidR="007D162C">
        <w:rPr>
          <w:sz w:val="24"/>
          <w:szCs w:val="24"/>
        </w:rPr>
        <w:t>plain</w:t>
      </w:r>
      <w:r>
        <w:rPr>
          <w:sz w:val="24"/>
          <w:szCs w:val="24"/>
        </w:rPr>
        <w:t xml:space="preserve"> ad 172 still in flood but changed from area A to E.</w:t>
      </w:r>
    </w:p>
    <w:p w:rsidR="00643D94" w:rsidRDefault="00643D94" w:rsidP="00F2270A">
      <w:pPr>
        <w:ind w:right="1440"/>
        <w:rPr>
          <w:sz w:val="24"/>
          <w:szCs w:val="24"/>
        </w:rPr>
      </w:pPr>
    </w:p>
    <w:p w:rsidR="00643D94" w:rsidRDefault="00643D94" w:rsidP="00F2270A">
      <w:pPr>
        <w:ind w:right="1440"/>
        <w:rPr>
          <w:sz w:val="24"/>
          <w:szCs w:val="24"/>
        </w:rPr>
      </w:pPr>
      <w:r>
        <w:rPr>
          <w:sz w:val="24"/>
          <w:szCs w:val="24"/>
        </w:rPr>
        <w:t xml:space="preserve">Mark Yemin spoke of </w:t>
      </w:r>
      <w:r w:rsidR="007D162C">
        <w:rPr>
          <w:sz w:val="24"/>
          <w:szCs w:val="24"/>
        </w:rPr>
        <w:t>being</w:t>
      </w:r>
      <w:r>
        <w:rPr>
          <w:sz w:val="24"/>
          <w:szCs w:val="24"/>
        </w:rPr>
        <w:t xml:space="preserve"> a resident for 23 years and seeing his</w:t>
      </w:r>
      <w:r w:rsidR="005E50AE">
        <w:rPr>
          <w:sz w:val="24"/>
          <w:szCs w:val="24"/>
        </w:rPr>
        <w:t xml:space="preserve"> flood insurance rates increase steadily.</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Nick Agnoli, Engineer </w:t>
      </w:r>
      <w:r w:rsidR="00E10334">
        <w:rPr>
          <w:sz w:val="24"/>
          <w:szCs w:val="24"/>
        </w:rPr>
        <w:t>for</w:t>
      </w:r>
      <w:r>
        <w:rPr>
          <w:sz w:val="24"/>
          <w:szCs w:val="24"/>
        </w:rPr>
        <w:t xml:space="preserve"> the project, spoke of the process which was involved and how they got to where they are now.  We have been informed that the maps were revised as of April 1, 2016 and will be </w:t>
      </w:r>
      <w:r w:rsidR="00E10334">
        <w:rPr>
          <w:sz w:val="24"/>
          <w:szCs w:val="24"/>
        </w:rPr>
        <w:t>released</w:t>
      </w:r>
      <w:r>
        <w:rPr>
          <w:sz w:val="24"/>
          <w:szCs w:val="24"/>
        </w:rPr>
        <w:t xml:space="preserve"> </w:t>
      </w:r>
      <w:r w:rsidR="00E10334">
        <w:rPr>
          <w:sz w:val="24"/>
          <w:szCs w:val="24"/>
        </w:rPr>
        <w:t>mid-August</w:t>
      </w:r>
      <w:r>
        <w:rPr>
          <w:sz w:val="24"/>
          <w:szCs w:val="24"/>
        </w:rPr>
        <w:t xml:space="preserve"> when the appeal process can begin and is the effective date of the maps.</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w:t>
      </w:r>
      <w:r w:rsidR="00E10334">
        <w:rPr>
          <w:sz w:val="24"/>
          <w:szCs w:val="24"/>
        </w:rPr>
        <w:t>Councilman</w:t>
      </w:r>
      <w:r>
        <w:rPr>
          <w:sz w:val="24"/>
          <w:szCs w:val="24"/>
        </w:rPr>
        <w:t xml:space="preserve"> Yazdi entered at this time, 7:27 p.m.)</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Mr. Agnoli informed the residents that if any piece of your property touches the </w:t>
      </w:r>
      <w:r w:rsidR="00E10334">
        <w:rPr>
          <w:sz w:val="24"/>
          <w:szCs w:val="24"/>
        </w:rPr>
        <w:t>brook lines</w:t>
      </w:r>
      <w:r>
        <w:rPr>
          <w:sz w:val="24"/>
          <w:szCs w:val="24"/>
        </w:rPr>
        <w:t xml:space="preserve">, you are in a flood zone; they only look at the edge of the property.  74 properties were removed and we notified 188 that their base </w:t>
      </w:r>
      <w:r w:rsidR="00E10334">
        <w:rPr>
          <w:sz w:val="24"/>
          <w:szCs w:val="24"/>
        </w:rPr>
        <w:t>elevations</w:t>
      </w:r>
      <w:r>
        <w:rPr>
          <w:sz w:val="24"/>
          <w:szCs w:val="24"/>
        </w:rPr>
        <w:t xml:space="preserve"> were changed.</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Mr. Agnoli stated that FEMA did not charge us for this work.  The flood risk elevation website is ww.yourflodorisk.com.</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Mr. Agnoli stated that his email is </w:t>
      </w:r>
      <w:hyperlink r:id="rId5" w:history="1">
        <w:r w:rsidRPr="009A5C09">
          <w:rPr>
            <w:rStyle w:val="Hyperlink"/>
            <w:sz w:val="24"/>
            <w:szCs w:val="24"/>
          </w:rPr>
          <w:t>agnoli@agnoligroup.com</w:t>
        </w:r>
      </w:hyperlink>
      <w:r>
        <w:rPr>
          <w:sz w:val="24"/>
          <w:szCs w:val="24"/>
        </w:rPr>
        <w:t>.</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A letter will be mailed when the maps are effective.</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At this time, Bob Cigol of DMC </w:t>
      </w:r>
      <w:r w:rsidR="00E10334">
        <w:rPr>
          <w:sz w:val="24"/>
          <w:szCs w:val="24"/>
        </w:rPr>
        <w:t>explained</w:t>
      </w:r>
      <w:r>
        <w:rPr>
          <w:sz w:val="24"/>
          <w:szCs w:val="24"/>
        </w:rPr>
        <w:t xml:space="preserve"> the process to get a flood elevation certificate and </w:t>
      </w:r>
      <w:r w:rsidR="00E10334">
        <w:rPr>
          <w:sz w:val="24"/>
          <w:szCs w:val="24"/>
        </w:rPr>
        <w:t>explained</w:t>
      </w:r>
      <w:r>
        <w:rPr>
          <w:sz w:val="24"/>
          <w:szCs w:val="24"/>
        </w:rPr>
        <w:t xml:space="preserve"> what a LOMA; noted that his firm will offer </w:t>
      </w:r>
      <w:r w:rsidR="00E10334">
        <w:rPr>
          <w:sz w:val="24"/>
          <w:szCs w:val="24"/>
        </w:rPr>
        <w:t>discount</w:t>
      </w:r>
      <w:r>
        <w:rPr>
          <w:sz w:val="24"/>
          <w:szCs w:val="24"/>
        </w:rPr>
        <w:t xml:space="preserve"> to any resident who uses them to do this.</w:t>
      </w:r>
    </w:p>
    <w:p w:rsidR="005E50AE" w:rsidRDefault="005E50AE" w:rsidP="00F2270A">
      <w:pPr>
        <w:ind w:right="1440"/>
        <w:rPr>
          <w:sz w:val="24"/>
          <w:szCs w:val="24"/>
        </w:rPr>
      </w:pPr>
    </w:p>
    <w:p w:rsidR="005E50AE" w:rsidRDefault="005E50AE" w:rsidP="00F2270A">
      <w:pPr>
        <w:ind w:right="1440"/>
        <w:rPr>
          <w:sz w:val="24"/>
          <w:szCs w:val="24"/>
        </w:rPr>
      </w:pPr>
      <w:r>
        <w:rPr>
          <w:sz w:val="24"/>
          <w:szCs w:val="24"/>
        </w:rPr>
        <w:t xml:space="preserve">Mayor thanked everyone who came this evening and stated that they will be informed </w:t>
      </w:r>
      <w:r w:rsidR="00E46FD1">
        <w:rPr>
          <w:sz w:val="24"/>
          <w:szCs w:val="24"/>
        </w:rPr>
        <w:t>as to the progress.</w:t>
      </w:r>
    </w:p>
    <w:p w:rsidR="00E46FD1" w:rsidRDefault="00E46FD1" w:rsidP="00F2270A">
      <w:pPr>
        <w:ind w:right="1440"/>
        <w:rPr>
          <w:sz w:val="24"/>
          <w:szCs w:val="24"/>
        </w:rPr>
      </w:pPr>
    </w:p>
    <w:p w:rsidR="00E46FD1" w:rsidRDefault="00E46FD1" w:rsidP="00F2270A">
      <w:pPr>
        <w:ind w:right="1440"/>
        <w:rPr>
          <w:sz w:val="24"/>
          <w:szCs w:val="24"/>
        </w:rPr>
      </w:pPr>
      <w:r>
        <w:rPr>
          <w:sz w:val="24"/>
          <w:szCs w:val="24"/>
        </w:rPr>
        <w:t>PUBLIC COMMENT</w:t>
      </w:r>
    </w:p>
    <w:p w:rsidR="00E46FD1" w:rsidRDefault="00E46FD1" w:rsidP="00F2270A">
      <w:pPr>
        <w:ind w:right="1440"/>
        <w:rPr>
          <w:sz w:val="24"/>
          <w:szCs w:val="24"/>
        </w:rPr>
      </w:pPr>
    </w:p>
    <w:p w:rsidR="00E46FD1" w:rsidRDefault="00E10334" w:rsidP="00F2270A">
      <w:pPr>
        <w:ind w:right="1440"/>
        <w:rPr>
          <w:sz w:val="24"/>
          <w:szCs w:val="24"/>
        </w:rPr>
      </w:pPr>
      <w:r>
        <w:rPr>
          <w:sz w:val="24"/>
          <w:szCs w:val="24"/>
        </w:rPr>
        <w:t>There</w:t>
      </w:r>
      <w:r w:rsidR="00E46FD1">
        <w:rPr>
          <w:sz w:val="24"/>
          <w:szCs w:val="24"/>
        </w:rPr>
        <w:t xml:space="preserve"> was no one who wished to speak during public comment as questions were answered during the presentation.</w:t>
      </w:r>
    </w:p>
    <w:p w:rsidR="00E46FD1" w:rsidRDefault="00E46FD1" w:rsidP="00F2270A">
      <w:pPr>
        <w:ind w:right="1440"/>
        <w:rPr>
          <w:sz w:val="24"/>
          <w:szCs w:val="24"/>
        </w:rPr>
      </w:pPr>
    </w:p>
    <w:p w:rsidR="00E46FD1" w:rsidRDefault="00E46FD1" w:rsidP="00F2270A">
      <w:pPr>
        <w:ind w:right="1440"/>
        <w:rPr>
          <w:sz w:val="24"/>
          <w:szCs w:val="24"/>
        </w:rPr>
      </w:pPr>
      <w:r>
        <w:rPr>
          <w:sz w:val="24"/>
          <w:szCs w:val="24"/>
        </w:rPr>
        <w:t>ADJOURNMENT</w:t>
      </w:r>
    </w:p>
    <w:p w:rsidR="00E46FD1" w:rsidRDefault="00E46FD1" w:rsidP="00F2270A">
      <w:pPr>
        <w:ind w:right="1440"/>
        <w:rPr>
          <w:sz w:val="24"/>
          <w:szCs w:val="24"/>
        </w:rPr>
      </w:pPr>
    </w:p>
    <w:p w:rsidR="00E46FD1" w:rsidRDefault="00E46FD1" w:rsidP="00F2270A">
      <w:pPr>
        <w:ind w:right="1440"/>
        <w:rPr>
          <w:sz w:val="24"/>
          <w:szCs w:val="24"/>
        </w:rPr>
      </w:pPr>
      <w:r>
        <w:rPr>
          <w:sz w:val="24"/>
          <w:szCs w:val="24"/>
        </w:rPr>
        <w:t xml:space="preserve">Since there was no further business to be conducted, </w:t>
      </w:r>
      <w:r w:rsidR="00E10334">
        <w:rPr>
          <w:sz w:val="24"/>
          <w:szCs w:val="24"/>
        </w:rPr>
        <w:t>Councilman</w:t>
      </w:r>
      <w:r>
        <w:rPr>
          <w:sz w:val="24"/>
          <w:szCs w:val="24"/>
        </w:rPr>
        <w:t xml:space="preserve"> D’Amato moved that it be closed at 8:14 p.m.; seconded by Councilman </w:t>
      </w:r>
      <w:r w:rsidR="00E10334">
        <w:rPr>
          <w:sz w:val="24"/>
          <w:szCs w:val="24"/>
        </w:rPr>
        <w:t>Dellaripa</w:t>
      </w:r>
      <w:r>
        <w:rPr>
          <w:sz w:val="24"/>
          <w:szCs w:val="24"/>
        </w:rPr>
        <w:t xml:space="preserve"> and carried on voice vote with all Council Members </w:t>
      </w:r>
      <w:r w:rsidR="00E10334">
        <w:rPr>
          <w:sz w:val="24"/>
          <w:szCs w:val="24"/>
        </w:rPr>
        <w:t>present</w:t>
      </w:r>
      <w:r>
        <w:rPr>
          <w:sz w:val="24"/>
          <w:szCs w:val="24"/>
        </w:rPr>
        <w:t xml:space="preserve"> voting YES.</w:t>
      </w: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p>
    <w:p w:rsidR="00E46FD1"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Jane </w:t>
      </w:r>
      <w:r w:rsidR="00E10334">
        <w:rPr>
          <w:sz w:val="24"/>
          <w:szCs w:val="24"/>
        </w:rPr>
        <w:t>McCarthy</w:t>
      </w:r>
      <w:r>
        <w:rPr>
          <w:sz w:val="24"/>
          <w:szCs w:val="24"/>
        </w:rPr>
        <w:t>, RMC</w:t>
      </w:r>
    </w:p>
    <w:p w:rsidR="00E46FD1" w:rsidRPr="002812A3" w:rsidRDefault="00E46FD1" w:rsidP="00F2270A">
      <w:pPr>
        <w:ind w:righ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Municipal Clerk</w:t>
      </w:r>
      <w:bookmarkStart w:id="0" w:name="_GoBack"/>
      <w:bookmarkEnd w:id="0"/>
    </w:p>
    <w:sectPr w:rsidR="00E46FD1" w:rsidRPr="002812A3" w:rsidSect="009D617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797AFF"/>
    <w:multiLevelType w:val="hybridMultilevel"/>
    <w:tmpl w:val="B148CA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hint="default"/>
      </w:rPr>
    </w:lvl>
    <w:lvl w:ilvl="1" w:tplc="FFFFFFFF">
      <w:start w:val="2"/>
      <w:numFmt w:val="upp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14"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FC588B"/>
    <w:multiLevelType w:val="multilevel"/>
    <w:tmpl w:val="54FA84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2"/>
  </w:num>
  <w:num w:numId="7">
    <w:abstractNumId w:val="1"/>
  </w:num>
  <w:num w:numId="8">
    <w:abstractNumId w:val="17"/>
  </w:num>
  <w:num w:numId="9">
    <w:abstractNumId w:val="14"/>
  </w:num>
  <w:num w:numId="10">
    <w:abstractNumId w:val="16"/>
  </w:num>
  <w:num w:numId="11">
    <w:abstractNumId w:val="3"/>
  </w:num>
  <w:num w:numId="12">
    <w:abstractNumId w:val="10"/>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9720B"/>
    <w:rsid w:val="000E43D7"/>
    <w:rsid w:val="00105D9A"/>
    <w:rsid w:val="001119E4"/>
    <w:rsid w:val="00125AED"/>
    <w:rsid w:val="001A7FBC"/>
    <w:rsid w:val="00213B69"/>
    <w:rsid w:val="00226E27"/>
    <w:rsid w:val="002812A3"/>
    <w:rsid w:val="002D0A0D"/>
    <w:rsid w:val="0031709A"/>
    <w:rsid w:val="00337C7D"/>
    <w:rsid w:val="003710EA"/>
    <w:rsid w:val="003D4924"/>
    <w:rsid w:val="00402271"/>
    <w:rsid w:val="00403137"/>
    <w:rsid w:val="00412837"/>
    <w:rsid w:val="0046017F"/>
    <w:rsid w:val="004672C4"/>
    <w:rsid w:val="004E51CF"/>
    <w:rsid w:val="00501AAA"/>
    <w:rsid w:val="00532A10"/>
    <w:rsid w:val="005540A1"/>
    <w:rsid w:val="005A7884"/>
    <w:rsid w:val="005E50AE"/>
    <w:rsid w:val="0062569B"/>
    <w:rsid w:val="00643D94"/>
    <w:rsid w:val="00652383"/>
    <w:rsid w:val="006813AC"/>
    <w:rsid w:val="007034DC"/>
    <w:rsid w:val="00736A45"/>
    <w:rsid w:val="00744FF6"/>
    <w:rsid w:val="007D15AA"/>
    <w:rsid w:val="007D162C"/>
    <w:rsid w:val="007E1421"/>
    <w:rsid w:val="007E5A9D"/>
    <w:rsid w:val="007F05C4"/>
    <w:rsid w:val="00832BDC"/>
    <w:rsid w:val="0086730D"/>
    <w:rsid w:val="008E7B05"/>
    <w:rsid w:val="009176EC"/>
    <w:rsid w:val="009B678C"/>
    <w:rsid w:val="009C24D9"/>
    <w:rsid w:val="009D5213"/>
    <w:rsid w:val="009D6179"/>
    <w:rsid w:val="00A324A7"/>
    <w:rsid w:val="00A72B82"/>
    <w:rsid w:val="00A7557D"/>
    <w:rsid w:val="00A76F13"/>
    <w:rsid w:val="00B64155"/>
    <w:rsid w:val="00B86AAD"/>
    <w:rsid w:val="00BB08B8"/>
    <w:rsid w:val="00BD01AA"/>
    <w:rsid w:val="00BE5AC7"/>
    <w:rsid w:val="00BF4D09"/>
    <w:rsid w:val="00BF5477"/>
    <w:rsid w:val="00CC52E3"/>
    <w:rsid w:val="00CD06C5"/>
    <w:rsid w:val="00CE165C"/>
    <w:rsid w:val="00D26A20"/>
    <w:rsid w:val="00D4021D"/>
    <w:rsid w:val="00D85508"/>
    <w:rsid w:val="00DD0254"/>
    <w:rsid w:val="00DF4138"/>
    <w:rsid w:val="00E10334"/>
    <w:rsid w:val="00E123B4"/>
    <w:rsid w:val="00E46FD1"/>
    <w:rsid w:val="00E641DE"/>
    <w:rsid w:val="00E73F98"/>
    <w:rsid w:val="00EA0AFC"/>
    <w:rsid w:val="00EC199B"/>
    <w:rsid w:val="00F2270A"/>
    <w:rsid w:val="00F56367"/>
    <w:rsid w:val="00FA4DFD"/>
    <w:rsid w:val="00FC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6017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BodyText2">
    <w:name w:val="Body Text 2"/>
    <w:basedOn w:val="Normal"/>
    <w:link w:val="BodyText2Char"/>
    <w:uiPriority w:val="99"/>
    <w:semiHidden/>
    <w:unhideWhenUsed/>
    <w:rsid w:val="0009720B"/>
    <w:pPr>
      <w:spacing w:after="120" w:line="480" w:lineRule="auto"/>
    </w:pPr>
  </w:style>
  <w:style w:type="character" w:customStyle="1" w:styleId="BodyText2Char">
    <w:name w:val="Body Text 2 Char"/>
    <w:basedOn w:val="DefaultParagraphFont"/>
    <w:link w:val="BodyText2"/>
    <w:uiPriority w:val="99"/>
    <w:semiHidden/>
    <w:rsid w:val="0009720B"/>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09720B"/>
    <w:pPr>
      <w:spacing w:after="120"/>
    </w:pPr>
    <w:rPr>
      <w:sz w:val="16"/>
      <w:szCs w:val="16"/>
    </w:rPr>
  </w:style>
  <w:style w:type="character" w:customStyle="1" w:styleId="BodyText3Char">
    <w:name w:val="Body Text 3 Char"/>
    <w:basedOn w:val="DefaultParagraphFont"/>
    <w:link w:val="BodyText3"/>
    <w:uiPriority w:val="99"/>
    <w:semiHidden/>
    <w:rsid w:val="0009720B"/>
    <w:rPr>
      <w:rFonts w:ascii="Times New Roman" w:eastAsia="Times New Roman" w:hAnsi="Times New Roman" w:cs="Times New Roman"/>
      <w:sz w:val="16"/>
      <w:szCs w:val="16"/>
    </w:rPr>
  </w:style>
  <w:style w:type="paragraph" w:styleId="Subtitle">
    <w:name w:val="Subtitle"/>
    <w:basedOn w:val="Normal"/>
    <w:link w:val="SubtitleChar"/>
    <w:qFormat/>
    <w:rsid w:val="0009720B"/>
    <w:pPr>
      <w:jc w:val="center"/>
    </w:pPr>
    <w:rPr>
      <w:b/>
      <w:sz w:val="24"/>
      <w:u w:val="single"/>
    </w:rPr>
  </w:style>
  <w:style w:type="character" w:customStyle="1" w:styleId="SubtitleChar">
    <w:name w:val="Subtitle Char"/>
    <w:basedOn w:val="DefaultParagraphFont"/>
    <w:link w:val="Subtitle"/>
    <w:rsid w:val="0009720B"/>
    <w:rPr>
      <w:rFonts w:ascii="Times New Roman" w:eastAsia="Times New Roman" w:hAnsi="Times New Roman" w:cs="Times New Roman"/>
      <w:b/>
      <w:sz w:val="24"/>
      <w:szCs w:val="20"/>
      <w:u w:val="single"/>
    </w:rPr>
  </w:style>
  <w:style w:type="paragraph" w:styleId="PlainText">
    <w:name w:val="Plain Text"/>
    <w:basedOn w:val="Normal"/>
    <w:link w:val="PlainTextChar"/>
    <w:rsid w:val="00652383"/>
    <w:rPr>
      <w:rFonts w:ascii="Courier New" w:hAnsi="Courier New" w:cs="Courier New"/>
    </w:rPr>
  </w:style>
  <w:style w:type="character" w:customStyle="1" w:styleId="PlainTextChar">
    <w:name w:val="Plain Text Char"/>
    <w:basedOn w:val="DefaultParagraphFont"/>
    <w:link w:val="PlainText"/>
    <w:rsid w:val="00652383"/>
    <w:rPr>
      <w:rFonts w:ascii="Courier New" w:eastAsia="Times New Roman" w:hAnsi="Courier New" w:cs="Courier New"/>
      <w:sz w:val="20"/>
      <w:szCs w:val="20"/>
    </w:rPr>
  </w:style>
  <w:style w:type="paragraph" w:styleId="Header">
    <w:name w:val="header"/>
    <w:basedOn w:val="Normal"/>
    <w:link w:val="HeaderChar"/>
    <w:rsid w:val="00BE5AC7"/>
    <w:pPr>
      <w:tabs>
        <w:tab w:val="center" w:pos="4320"/>
        <w:tab w:val="right" w:pos="8640"/>
      </w:tabs>
    </w:pPr>
  </w:style>
  <w:style w:type="character" w:customStyle="1" w:styleId="HeaderChar">
    <w:name w:val="Header Char"/>
    <w:basedOn w:val="DefaultParagraphFont"/>
    <w:link w:val="Header"/>
    <w:rsid w:val="00BE5AC7"/>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46017F"/>
    <w:rPr>
      <w:rFonts w:asciiTheme="majorHAnsi" w:eastAsiaTheme="majorEastAsia" w:hAnsiTheme="majorHAnsi" w:cstheme="majorBidi"/>
      <w:i/>
      <w:iCs/>
      <w:color w:val="2E74B5" w:themeColor="accent1" w:themeShade="BF"/>
      <w:sz w:val="20"/>
      <w:szCs w:val="20"/>
    </w:rPr>
  </w:style>
  <w:style w:type="paragraph" w:customStyle="1" w:styleId="CaledoniaFormat">
    <w:name w:val="Caledonia Format"/>
    <w:basedOn w:val="Normal"/>
    <w:link w:val="CaledoniaFormatChar"/>
    <w:rsid w:val="0046017F"/>
    <w:pPr>
      <w:tabs>
        <w:tab w:val="left" w:pos="440"/>
        <w:tab w:val="left" w:pos="1440"/>
      </w:tabs>
      <w:spacing w:line="280" w:lineRule="atLeast"/>
      <w:jc w:val="both"/>
    </w:pPr>
    <w:rPr>
      <w:rFonts w:ascii="Times" w:hAnsi="Times"/>
      <w:sz w:val="24"/>
    </w:rPr>
  </w:style>
  <w:style w:type="paragraph" w:customStyle="1" w:styleId="CaledoniaSectitle">
    <w:name w:val="Caledonia Sec title"/>
    <w:basedOn w:val="CaledoniaFormat"/>
    <w:rsid w:val="0046017F"/>
    <w:pPr>
      <w:tabs>
        <w:tab w:val="clear" w:pos="440"/>
        <w:tab w:val="clear" w:pos="1440"/>
      </w:tabs>
      <w:ind w:left="840" w:hanging="840"/>
    </w:pPr>
    <w:rPr>
      <w:b/>
    </w:rPr>
  </w:style>
  <w:style w:type="paragraph" w:customStyle="1" w:styleId="CaledoniaIndent1">
    <w:name w:val="Caledonia Indent 1."/>
    <w:basedOn w:val="Normal"/>
    <w:rsid w:val="0046017F"/>
    <w:pPr>
      <w:tabs>
        <w:tab w:val="left" w:pos="980"/>
        <w:tab w:val="left" w:pos="1560"/>
        <w:tab w:val="left" w:pos="2160"/>
      </w:tabs>
      <w:spacing w:after="160" w:line="280" w:lineRule="atLeast"/>
      <w:ind w:left="440"/>
      <w:jc w:val="both"/>
    </w:pPr>
    <w:rPr>
      <w:rFonts w:ascii="Times" w:hAnsi="Times"/>
      <w:sz w:val="24"/>
    </w:rPr>
  </w:style>
  <w:style w:type="paragraph" w:customStyle="1" w:styleId="CaledoniaIndenta">
    <w:name w:val="Caledonia Indent a."/>
    <w:basedOn w:val="Normal"/>
    <w:rsid w:val="0046017F"/>
    <w:pPr>
      <w:tabs>
        <w:tab w:val="left" w:pos="440"/>
        <w:tab w:val="left" w:pos="900"/>
        <w:tab w:val="left" w:pos="1440"/>
        <w:tab w:val="left" w:pos="2160"/>
      </w:tabs>
      <w:spacing w:after="160" w:line="280" w:lineRule="atLeast"/>
      <w:jc w:val="both"/>
    </w:pPr>
    <w:rPr>
      <w:rFonts w:ascii="Times" w:hAnsi="Times"/>
      <w:sz w:val="24"/>
    </w:rPr>
  </w:style>
  <w:style w:type="paragraph" w:customStyle="1" w:styleId="CaledoniaFormat8">
    <w:name w:val="Caledonia Format +8"/>
    <w:basedOn w:val="CaledoniaFormat"/>
    <w:rsid w:val="0046017F"/>
    <w:pPr>
      <w:spacing w:after="160"/>
    </w:pPr>
  </w:style>
  <w:style w:type="character" w:customStyle="1" w:styleId="CaledoniaFormatChar">
    <w:name w:val="Caledonia Format Char"/>
    <w:link w:val="CaledoniaFormat"/>
    <w:locked/>
    <w:rsid w:val="0046017F"/>
    <w:rPr>
      <w:rFonts w:ascii="Times" w:eastAsia="Times New Roman" w:hAnsi="Times" w:cs="Times New Roman"/>
      <w:sz w:val="24"/>
      <w:szCs w:val="20"/>
    </w:rPr>
  </w:style>
  <w:style w:type="character" w:styleId="Hyperlink">
    <w:name w:val="Hyperlink"/>
    <w:basedOn w:val="DefaultParagraphFont"/>
    <w:uiPriority w:val="99"/>
    <w:unhideWhenUsed/>
    <w:rsid w:val="005E5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noli@agnoli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2016-04-22T13:13:00Z</cp:lastPrinted>
  <dcterms:created xsi:type="dcterms:W3CDTF">2016-04-22T13:13:00Z</dcterms:created>
  <dcterms:modified xsi:type="dcterms:W3CDTF">2016-04-22T13:13:00Z</dcterms:modified>
</cp:coreProperties>
</file>